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78" w:rsidRPr="00C604E3" w:rsidRDefault="00DF0178" w:rsidP="00DF0178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Załącz</w:t>
      </w:r>
      <w:bookmarkStart w:id="0" w:name="_GoBack"/>
      <w:bookmarkEnd w:id="0"/>
      <w:r w:rsidRPr="00C604E3">
        <w:rPr>
          <w:rFonts w:ascii="Arial" w:eastAsia="Times New Roman" w:hAnsi="Arial" w:cs="Arial"/>
          <w:b/>
          <w:bCs/>
          <w:lang w:eastAsia="ar-SA"/>
        </w:rPr>
        <w:t>nik nr 2 do oferty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(Nazwa i adres wykonawcy)</w:t>
      </w:r>
    </w:p>
    <w:p w:rsidR="00DF0178" w:rsidRPr="00C604E3" w:rsidRDefault="00DF0178" w:rsidP="00DF0178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DF0178" w:rsidRPr="00C604E3" w:rsidRDefault="00DF0178" w:rsidP="00DF017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KOSZTORYS OFERTOWY</w:t>
      </w:r>
    </w:p>
    <w:p w:rsidR="00DF0178" w:rsidRPr="00C604E3" w:rsidRDefault="00DF0178" w:rsidP="00DF017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Zespół Składnic Lasów Państwowych</w:t>
      </w:r>
      <w:r w:rsidRPr="00C604E3">
        <w:rPr>
          <w:rFonts w:ascii="Arial" w:eastAsia="Times New Roman" w:hAnsi="Arial" w:cs="Arial"/>
          <w:b/>
          <w:bCs/>
          <w:lang w:eastAsia="ar-SA"/>
        </w:rPr>
        <w:tab/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ul. Kazimierzowska 9, 08-110  Siedlce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Odpowiadając na ogłoszenie o przetargu nieograniczonym na </w:t>
      </w:r>
      <w:r w:rsidRPr="00C604E3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C604E3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C604E3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C604E3">
        <w:rPr>
          <w:rFonts w:ascii="Arial" w:eastAsia="Times New Roman" w:hAnsi="Arial" w:cs="Arial"/>
          <w:b/>
          <w:bCs/>
          <w:lang w:eastAsia="ar-SA"/>
        </w:rPr>
        <w:t>”, zadanie nr 2</w:t>
      </w:r>
      <w:r w:rsidRPr="00C604E3">
        <w:rPr>
          <w:rFonts w:ascii="Arial" w:eastAsia="Times New Roman" w:hAnsi="Arial" w:cs="Arial"/>
          <w:bCs/>
          <w:lang w:eastAsia="ar-SA"/>
        </w:rPr>
        <w:t xml:space="preserve">, </w:t>
      </w:r>
      <w:r w:rsidRPr="00C604E3">
        <w:rPr>
          <w:rFonts w:ascii="Arial" w:eastAsia="Times New Roman" w:hAnsi="Arial" w:cs="Arial"/>
          <w:lang w:eastAsia="ar-SA"/>
        </w:rPr>
        <w:t xml:space="preserve">nr postępowania B.270.1.2026 </w:t>
      </w:r>
      <w:r w:rsidRPr="00C604E3">
        <w:rPr>
          <w:rFonts w:ascii="Arial" w:eastAsia="Times New Roman" w:hAnsi="Arial" w:cs="Arial"/>
          <w:bCs/>
          <w:lang w:eastAsia="ar-SA"/>
        </w:rPr>
        <w:t>składamy niniejszym ofertę</w:t>
      </w:r>
      <w:r w:rsidRPr="00C604E3">
        <w:rPr>
          <w:rFonts w:ascii="Arial" w:eastAsia="Times New Roman" w:hAnsi="Arial" w:cs="Arial"/>
          <w:lang w:eastAsia="ar-SA"/>
        </w:rPr>
        <w:t xml:space="preserve"> i </w:t>
      </w:r>
      <w:r w:rsidRPr="00C604E3">
        <w:rPr>
          <w:rFonts w:ascii="Arial" w:eastAsia="Times New Roman" w:hAnsi="Arial" w:cs="Arial"/>
          <w:bCs/>
          <w:lang w:eastAsia="ar-SA"/>
        </w:rPr>
        <w:t>oferujemy następujące ceny jednostkowe za poszczególny asortyment:</w:t>
      </w:r>
    </w:p>
    <w:p w:rsidR="00DF0178" w:rsidRPr="00C604E3" w:rsidRDefault="00DF0178" w:rsidP="00DF017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1918"/>
        <w:gridCol w:w="567"/>
        <w:gridCol w:w="956"/>
        <w:gridCol w:w="1134"/>
        <w:gridCol w:w="1771"/>
        <w:gridCol w:w="1490"/>
        <w:gridCol w:w="1701"/>
      </w:tblGrid>
      <w:tr w:rsidR="00DF0178" w:rsidRPr="00C604E3" w:rsidTr="006D6439">
        <w:trPr>
          <w:trHeight w:val="5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jednostkowa netto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DF0178" w:rsidRPr="00C604E3" w:rsidTr="006D6439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Kruszywo łamane  C90/3 frakcji 0/31,5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DF0178" w:rsidRPr="00C604E3" w:rsidTr="006D6439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Kruszywo łamane C90/3 frakcji 0/63 mm</w:t>
            </w:r>
          </w:p>
          <w:p w:rsidR="00DF0178" w:rsidRPr="00C604E3" w:rsidRDefault="00DF0178" w:rsidP="006D643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DF0178" w:rsidRPr="00C604E3" w:rsidTr="006D6439">
        <w:trPr>
          <w:trHeight w:val="1134"/>
          <w:jc w:val="center"/>
        </w:trPr>
        <w:tc>
          <w:tcPr>
            <w:tcW w:w="5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Razem za realizację zadania nr 2: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178" w:rsidRPr="00C604E3" w:rsidRDefault="00DF0178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DF0178" w:rsidRPr="00C604E3" w:rsidRDefault="00DF0178" w:rsidP="00DF0178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:rsidR="00DF0178" w:rsidRPr="00C604E3" w:rsidRDefault="00DF0178" w:rsidP="00DF0178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04E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Wartość brutto oraz netto przenieść do formularza oferty. </w:t>
      </w:r>
      <w:r w:rsidRPr="00C604E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</w:p>
    <w:p w:rsidR="00DF0178" w:rsidRPr="00C604E3" w:rsidRDefault="00DF0178" w:rsidP="00DF0178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F0178" w:rsidRPr="00C604E3" w:rsidRDefault="00DF0178" w:rsidP="00DF0178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DF0178" w:rsidRPr="00C604E3" w:rsidRDefault="00DF0178" w:rsidP="00DF0178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C604E3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DF0178" w:rsidRPr="00C604E3" w:rsidRDefault="00DF0178" w:rsidP="00DF0178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3969B6" w:rsidRPr="00DF0178" w:rsidRDefault="00DF0178" w:rsidP="00DF0178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</w:p>
    <w:sectPr w:rsidR="003969B6" w:rsidRPr="00DF0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EC7"/>
    <w:rsid w:val="00191BF5"/>
    <w:rsid w:val="00445183"/>
    <w:rsid w:val="00CB20F1"/>
    <w:rsid w:val="00DE2EC7"/>
    <w:rsid w:val="00D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34B1"/>
  <w15:chartTrackingRefBased/>
  <w15:docId w15:val="{4CC11575-67D9-49A2-9047-412F45D9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2026-01-29T09:26:00Z</dcterms:created>
  <dcterms:modified xsi:type="dcterms:W3CDTF">2026-01-29T09:27:00Z</dcterms:modified>
</cp:coreProperties>
</file>